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</w:tblGrid>
      <w:tr w:rsidR="004F13ED" w:rsidTr="008E099B">
        <w:tc>
          <w:tcPr>
            <w:tcW w:w="4361" w:type="dxa"/>
          </w:tcPr>
          <w:p w:rsidR="004F13ED" w:rsidRDefault="004F13ED" w:rsidP="008E099B">
            <w:pPr>
              <w:jc w:val="both"/>
              <w:rPr>
                <w:b/>
                <w:bCs/>
                <w:sz w:val="28"/>
                <w:szCs w:val="28"/>
                <w:lang w:eastAsia="ru-RU"/>
              </w:rPr>
            </w:pPr>
          </w:p>
          <w:p w:rsidR="004F13ED" w:rsidRDefault="004F13ED" w:rsidP="008E099B">
            <w:pPr>
              <w:jc w:val="both"/>
              <w:rPr>
                <w:b/>
                <w:bCs/>
                <w:sz w:val="28"/>
                <w:szCs w:val="28"/>
                <w:lang w:eastAsia="ru-RU"/>
              </w:rPr>
            </w:pPr>
          </w:p>
          <w:p w:rsidR="004F13ED" w:rsidRPr="000461D3" w:rsidRDefault="004F13ED" w:rsidP="008E099B">
            <w:pPr>
              <w:jc w:val="both"/>
              <w:rPr>
                <w:b/>
                <w:bCs/>
                <w:sz w:val="28"/>
                <w:szCs w:val="28"/>
                <w:lang w:val="kk-KZ" w:eastAsia="ru-RU"/>
              </w:rPr>
            </w:pPr>
            <w:r>
              <w:rPr>
                <w:b/>
                <w:bCs/>
                <w:sz w:val="28"/>
                <w:szCs w:val="28"/>
                <w:lang w:eastAsia="ru-RU"/>
              </w:rPr>
              <w:t>О</w:t>
            </w:r>
            <w:r>
              <w:rPr>
                <w:b/>
                <w:bCs/>
                <w:sz w:val="28"/>
                <w:szCs w:val="28"/>
                <w:lang w:val="kk-KZ" w:eastAsia="ru-RU"/>
              </w:rPr>
              <w:t xml:space="preserve">б </w:t>
            </w:r>
            <w:r>
              <w:rPr>
                <w:b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b/>
                <w:bCs/>
                <w:sz w:val="28"/>
                <w:szCs w:val="28"/>
                <w:lang w:val="kk-KZ" w:eastAsia="ru-RU"/>
              </w:rPr>
              <w:t>утверждении Правил проведения мониторинга образовательных достижений обучающихся</w:t>
            </w:r>
          </w:p>
        </w:tc>
      </w:tr>
    </w:tbl>
    <w:p w:rsidR="004F13ED" w:rsidRDefault="004F13ED" w:rsidP="004F13ED"/>
    <w:p w:rsidR="004F13ED" w:rsidRDefault="004F13ED" w:rsidP="004F13ED"/>
    <w:p w:rsidR="004F13ED" w:rsidRDefault="004F13ED" w:rsidP="004F13ED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ab/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соответствии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>с подпунктом 12) статьи 5 Закона Республики Казахстан от 27 июля 2007 года «Об образовании»,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ПРИКАЗЫВАЮ:</w:t>
      </w:r>
    </w:p>
    <w:p w:rsidR="004F13ED" w:rsidRPr="00924550" w:rsidRDefault="004F13ED" w:rsidP="004F13ED">
      <w:pPr>
        <w:pStyle w:val="a4"/>
        <w:numPr>
          <w:ilvl w:val="0"/>
          <w:numId w:val="1"/>
        </w:numPr>
        <w:tabs>
          <w:tab w:val="left" w:pos="709"/>
          <w:tab w:val="left" w:pos="1134"/>
          <w:tab w:val="left" w:pos="1418"/>
        </w:tabs>
        <w:spacing w:after="0" w:line="240" w:lineRule="auto"/>
        <w:ind w:left="0" w:firstLine="705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Утвердить </w:t>
      </w:r>
      <w:r w:rsidRPr="00924550">
        <w:rPr>
          <w:rFonts w:ascii="Times New Roman" w:eastAsia="Calibri" w:hAnsi="Times New Roman" w:cs="Times New Roman"/>
          <w:color w:val="000000"/>
          <w:sz w:val="28"/>
          <w:szCs w:val="28"/>
        </w:rPr>
        <w:t>Правила проведения мониторинга образовательных достижений обучающихся</w:t>
      </w:r>
      <w:r w:rsidRPr="004F13E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>согласно приложению 1 к настоящему приказу</w:t>
      </w:r>
      <w:r w:rsidRPr="00924550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4F13ED" w:rsidRDefault="004F13ED" w:rsidP="004F13ED">
      <w:pPr>
        <w:tabs>
          <w:tab w:val="left" w:pos="709"/>
          <w:tab w:val="left" w:pos="1134"/>
          <w:tab w:val="left" w:pos="1418"/>
        </w:tabs>
        <w:spacing w:after="0" w:line="240" w:lineRule="auto"/>
        <w:jc w:val="both"/>
        <w:rPr>
          <w:rFonts w:ascii="Times New Roman" w:eastAsia="Batang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Batang" w:hAnsi="Times New Roman" w:cs="Times New Roman"/>
          <w:color w:val="000000"/>
          <w:sz w:val="28"/>
          <w:szCs w:val="28"/>
        </w:rPr>
        <w:t>2. Комитету по обеспечению качества в сфере образования и науки</w:t>
      </w:r>
      <w:r>
        <w:rPr>
          <w:rFonts w:ascii="Times New Roman" w:eastAsia="Batang" w:hAnsi="Times New Roman" w:cs="Times New Roman"/>
          <w:color w:val="000000"/>
          <w:sz w:val="28"/>
          <w:szCs w:val="28"/>
          <w:lang w:val="kk-KZ"/>
        </w:rPr>
        <w:t xml:space="preserve">                    (Г. Кобенова) в установленном порядке обеспечить:</w:t>
      </w:r>
    </w:p>
    <w:p w:rsidR="004F13ED" w:rsidRDefault="004F13ED" w:rsidP="004F13ED">
      <w:pPr>
        <w:tabs>
          <w:tab w:val="left" w:pos="709"/>
        </w:tabs>
        <w:spacing w:after="0" w:line="240" w:lineRule="auto"/>
        <w:jc w:val="both"/>
        <w:rPr>
          <w:rFonts w:ascii="Times New Roman" w:eastAsia="Batang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eastAsia="Batang" w:hAnsi="Times New Roman" w:cs="Times New Roman"/>
          <w:color w:val="000000"/>
          <w:sz w:val="28"/>
          <w:szCs w:val="28"/>
          <w:lang w:val="kk-KZ"/>
        </w:rPr>
        <w:tab/>
        <w:t>1) государственную регистрацию настоящего приказа в Министерстве юстиции Республики Казахстан;</w:t>
      </w:r>
    </w:p>
    <w:p w:rsidR="004F13ED" w:rsidRDefault="004F13ED" w:rsidP="004F13ED">
      <w:pPr>
        <w:tabs>
          <w:tab w:val="left" w:pos="709"/>
        </w:tabs>
        <w:spacing w:after="0" w:line="240" w:lineRule="auto"/>
        <w:jc w:val="both"/>
        <w:rPr>
          <w:rFonts w:ascii="Times New Roman" w:eastAsia="Batang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eastAsia="Batang" w:hAnsi="Times New Roman" w:cs="Times New Roman"/>
          <w:color w:val="000000"/>
          <w:sz w:val="28"/>
          <w:szCs w:val="28"/>
          <w:lang w:val="kk-KZ"/>
        </w:rPr>
        <w:tab/>
        <w:t>2) в течении десяти календарных дней после государственной регистрации настоящего приказа направление его копии на официальное опубликование в периодических печатных изданиях и Информационно-правовой системе «Әділет», а также в Республиканское государственное предприятие на праве хозяйственного ведения «Республиканский центр правовой информации Министерства юстиции Республики Казахстан» для размещения в Эталонном контрольном банке нормативных правовых актов Республики Казахстан;</w:t>
      </w:r>
    </w:p>
    <w:p w:rsidR="004F13ED" w:rsidRDefault="004F13ED" w:rsidP="004F13ED">
      <w:pPr>
        <w:tabs>
          <w:tab w:val="left" w:pos="709"/>
        </w:tabs>
        <w:spacing w:after="0" w:line="240" w:lineRule="auto"/>
        <w:jc w:val="both"/>
        <w:rPr>
          <w:rFonts w:ascii="Times New Roman" w:eastAsia="Batang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eastAsia="Batang" w:hAnsi="Times New Roman" w:cs="Times New Roman"/>
          <w:color w:val="000000"/>
          <w:sz w:val="28"/>
          <w:szCs w:val="28"/>
          <w:lang w:val="kk-KZ"/>
        </w:rPr>
        <w:tab/>
        <w:t>3) размещение настоящего приказа на Интернет-ресурсе Министерства образования и науки Республики Казахстан;</w:t>
      </w:r>
    </w:p>
    <w:p w:rsidR="004F13ED" w:rsidRDefault="004F13ED" w:rsidP="004F13ED">
      <w:pPr>
        <w:tabs>
          <w:tab w:val="left" w:pos="709"/>
        </w:tabs>
        <w:spacing w:after="0" w:line="240" w:lineRule="auto"/>
        <w:jc w:val="both"/>
        <w:rPr>
          <w:rFonts w:ascii="Times New Roman" w:eastAsia="Batang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eastAsia="Batang" w:hAnsi="Times New Roman" w:cs="Times New Roman"/>
          <w:color w:val="000000"/>
          <w:sz w:val="28"/>
          <w:szCs w:val="28"/>
          <w:lang w:val="kk-KZ"/>
        </w:rPr>
        <w:tab/>
        <w:t>4) в течении десяти рабочих дней после государственной регистрации настоящего приказа в Министрстве юстиции Республики Казахстан представление в Юридический департамент Министерства образования и науки Республики Казахстан сведений об исполнени</w:t>
      </w:r>
      <w:r w:rsidR="00E34DAB">
        <w:rPr>
          <w:rFonts w:ascii="Times New Roman" w:eastAsia="Batang" w:hAnsi="Times New Roman" w:cs="Times New Roman"/>
          <w:color w:val="000000"/>
          <w:sz w:val="28"/>
          <w:szCs w:val="28"/>
          <w:lang w:val="kk-KZ"/>
        </w:rPr>
        <w:t>и</w:t>
      </w:r>
      <w:r>
        <w:rPr>
          <w:rFonts w:ascii="Times New Roman" w:eastAsia="Batang" w:hAnsi="Times New Roman" w:cs="Times New Roman"/>
          <w:color w:val="000000"/>
          <w:sz w:val="28"/>
          <w:szCs w:val="28"/>
          <w:lang w:val="kk-KZ"/>
        </w:rPr>
        <w:t xml:space="preserve"> мероприятий, предусмотренных подпунктами 1), 2) 3) настоящего пункта 2.</w:t>
      </w:r>
    </w:p>
    <w:p w:rsidR="004F13ED" w:rsidRDefault="004F13ED" w:rsidP="004F13ED">
      <w:pPr>
        <w:tabs>
          <w:tab w:val="left" w:pos="709"/>
        </w:tabs>
        <w:spacing w:after="0" w:line="240" w:lineRule="auto"/>
        <w:jc w:val="both"/>
        <w:rPr>
          <w:rFonts w:ascii="Times New Roman" w:eastAsia="Batang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eastAsia="Batang" w:hAnsi="Times New Roman" w:cs="Times New Roman"/>
          <w:color w:val="000000"/>
          <w:sz w:val="28"/>
          <w:szCs w:val="28"/>
          <w:lang w:val="kk-KZ"/>
        </w:rPr>
        <w:tab/>
        <w:t>3. Признать утратившими силу некоторые приказы Министра образования и науки Республики Казахстан согласно приложению 2 к настоящему приказу.</w:t>
      </w:r>
    </w:p>
    <w:p w:rsidR="004F13ED" w:rsidRDefault="004F13ED" w:rsidP="004F13ED">
      <w:pPr>
        <w:tabs>
          <w:tab w:val="left" w:pos="709"/>
          <w:tab w:val="left" w:pos="993"/>
          <w:tab w:val="left" w:pos="1276"/>
          <w:tab w:val="left" w:pos="1418"/>
        </w:tabs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eastAsia="Batang" w:hAnsi="Times New Roman" w:cs="Times New Roman"/>
          <w:color w:val="000000"/>
          <w:sz w:val="28"/>
          <w:szCs w:val="28"/>
          <w:lang w:val="kk-KZ"/>
        </w:rPr>
        <w:t>4. Контроль  за  исполнением  настоящего  приказа  возложить на       председателя Комитета по обеспечению качества в сфере образования и науки Кобенову Г.И.</w:t>
      </w:r>
    </w:p>
    <w:p w:rsidR="004F13ED" w:rsidRDefault="004F13ED" w:rsidP="004F13ED">
      <w:pPr>
        <w:tabs>
          <w:tab w:val="left" w:pos="709"/>
        </w:tabs>
        <w:spacing w:after="0" w:line="240" w:lineRule="auto"/>
        <w:ind w:firstLine="709"/>
        <w:jc w:val="both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>
        <w:rPr>
          <w:rFonts w:ascii="Times New Roman" w:eastAsia="Batang" w:hAnsi="Times New Roman" w:cs="Times New Roman"/>
          <w:color w:val="000000"/>
          <w:sz w:val="28"/>
          <w:szCs w:val="28"/>
          <w:lang w:val="kk-KZ"/>
        </w:rPr>
        <w:t>5. Настоящий приказ вводится в действие по истечении десяти календарных дней после его первого официального опубликования.</w:t>
      </w:r>
    </w:p>
    <w:p w:rsidR="004F13ED" w:rsidRDefault="004F13ED" w:rsidP="004F13ED">
      <w:pPr>
        <w:tabs>
          <w:tab w:val="left" w:pos="709"/>
        </w:tabs>
        <w:spacing w:after="0" w:line="240" w:lineRule="auto"/>
        <w:ind w:firstLine="709"/>
        <w:jc w:val="both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</w:p>
    <w:p w:rsidR="004F13ED" w:rsidRPr="00D70F52" w:rsidRDefault="004F13ED" w:rsidP="004F13ED">
      <w:pPr>
        <w:tabs>
          <w:tab w:val="left" w:pos="709"/>
        </w:tabs>
        <w:spacing w:after="0" w:line="240" w:lineRule="auto"/>
        <w:ind w:firstLine="709"/>
        <w:jc w:val="both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</w:p>
    <w:p w:rsidR="004F13ED" w:rsidRPr="00D70F52" w:rsidRDefault="004F13ED" w:rsidP="004F13E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Batang" w:hAnsi="Times New Roman" w:cs="Times New Roman"/>
          <w:b/>
          <w:color w:val="000000"/>
          <w:sz w:val="28"/>
          <w:szCs w:val="28"/>
          <w:lang w:val="kk-KZ"/>
        </w:rPr>
      </w:pPr>
      <w:r>
        <w:rPr>
          <w:rFonts w:ascii="Times New Roman" w:eastAsia="Batang" w:hAnsi="Times New Roman" w:cs="Times New Roman"/>
          <w:b/>
          <w:color w:val="000000"/>
          <w:sz w:val="28"/>
          <w:szCs w:val="28"/>
          <w:lang w:val="kk-KZ"/>
        </w:rPr>
        <w:t>Мини</w:t>
      </w:r>
      <w:r w:rsidR="00CD2CBB">
        <w:rPr>
          <w:rFonts w:ascii="Times New Roman" w:eastAsia="Batang" w:hAnsi="Times New Roman" w:cs="Times New Roman"/>
          <w:b/>
          <w:color w:val="000000"/>
          <w:sz w:val="28"/>
          <w:szCs w:val="28"/>
          <w:lang w:val="kk-KZ"/>
        </w:rPr>
        <w:t xml:space="preserve">стр                      </w:t>
      </w:r>
      <w:bookmarkStart w:id="0" w:name="_GoBack"/>
      <w:bookmarkEnd w:id="0"/>
      <w:r>
        <w:rPr>
          <w:rFonts w:ascii="Times New Roman" w:eastAsia="Batang" w:hAnsi="Times New Roman" w:cs="Times New Roman"/>
          <w:b/>
          <w:color w:val="000000"/>
          <w:sz w:val="28"/>
          <w:szCs w:val="28"/>
          <w:lang w:val="kk-KZ"/>
        </w:rPr>
        <w:t xml:space="preserve">                                                  А. Аймагамбетов</w:t>
      </w:r>
    </w:p>
    <w:p w:rsidR="000A2703" w:rsidRDefault="000A2703"/>
    <w:p w:rsidR="004F13ED" w:rsidRDefault="004F13ED"/>
    <w:p w:rsidR="004F13ED" w:rsidRDefault="004F13ED"/>
    <w:p w:rsidR="004F13ED" w:rsidRPr="00BF69C1" w:rsidRDefault="004F13ED" w:rsidP="004F13ED">
      <w:pPr>
        <w:pStyle w:val="a5"/>
        <w:ind w:left="5664" w:firstLine="708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BF69C1">
        <w:rPr>
          <w:rFonts w:ascii="Times New Roman" w:hAnsi="Times New Roman" w:cs="Times New Roman"/>
          <w:sz w:val="28"/>
          <w:szCs w:val="28"/>
          <w:lang w:val="kk-KZ"/>
        </w:rPr>
        <w:t>Приложение 1</w:t>
      </w:r>
    </w:p>
    <w:p w:rsidR="004F13ED" w:rsidRPr="00BF69C1" w:rsidRDefault="004F13ED" w:rsidP="004F13ED">
      <w:pPr>
        <w:pStyle w:val="a5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BF69C1">
        <w:rPr>
          <w:rFonts w:ascii="Times New Roman" w:hAnsi="Times New Roman" w:cs="Times New Roman"/>
          <w:sz w:val="28"/>
          <w:szCs w:val="28"/>
          <w:lang w:val="kk-KZ"/>
        </w:rPr>
        <w:t>к приказу Министра образования</w:t>
      </w:r>
    </w:p>
    <w:p w:rsidR="004F13ED" w:rsidRPr="00BF69C1" w:rsidRDefault="004F13ED" w:rsidP="004F13ED">
      <w:pPr>
        <w:pStyle w:val="a5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BF69C1">
        <w:rPr>
          <w:rFonts w:ascii="Times New Roman" w:hAnsi="Times New Roman" w:cs="Times New Roman"/>
          <w:sz w:val="28"/>
          <w:szCs w:val="28"/>
          <w:lang w:val="kk-KZ"/>
        </w:rPr>
        <w:t>и науки Республики Казахстан</w:t>
      </w:r>
    </w:p>
    <w:p w:rsidR="004F13ED" w:rsidRPr="00BF69C1" w:rsidRDefault="004F13ED" w:rsidP="004F13ED">
      <w:pPr>
        <w:pStyle w:val="a5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BF69C1">
        <w:rPr>
          <w:rFonts w:ascii="Times New Roman" w:hAnsi="Times New Roman" w:cs="Times New Roman"/>
          <w:sz w:val="28"/>
          <w:szCs w:val="28"/>
          <w:lang w:val="kk-KZ"/>
        </w:rPr>
        <w:t xml:space="preserve">от </w:t>
      </w:r>
      <w:r w:rsidR="0080103D" w:rsidRPr="00BF69C1">
        <w:rPr>
          <w:rFonts w:ascii="Times New Roman" w:hAnsi="Times New Roman" w:cs="Times New Roman"/>
          <w:sz w:val="28"/>
          <w:szCs w:val="28"/>
          <w:lang w:val="kk-KZ"/>
        </w:rPr>
        <w:t>__  января 2021 года № __</w:t>
      </w:r>
    </w:p>
    <w:p w:rsidR="00E7212E" w:rsidRPr="00BF69C1" w:rsidRDefault="00E7212E" w:rsidP="004F13ED">
      <w:pPr>
        <w:pStyle w:val="a5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E7212E" w:rsidRPr="00BF69C1" w:rsidRDefault="00E7212E" w:rsidP="00E7212E">
      <w:pPr>
        <w:pStyle w:val="a5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BF69C1">
        <w:rPr>
          <w:rFonts w:ascii="Times New Roman" w:hAnsi="Times New Roman" w:cs="Times New Roman"/>
          <w:sz w:val="28"/>
          <w:szCs w:val="28"/>
          <w:lang w:val="kk-KZ"/>
        </w:rPr>
        <w:t>Правила проведения морниторинга образовательных достижений обучающихся</w:t>
      </w:r>
    </w:p>
    <w:p w:rsidR="00E7212E" w:rsidRPr="00BF69C1" w:rsidRDefault="00E7212E" w:rsidP="00E7212E">
      <w:pPr>
        <w:pStyle w:val="a5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E7212E" w:rsidRPr="00BF69C1" w:rsidRDefault="00E7212E" w:rsidP="00E7212E">
      <w:pPr>
        <w:pStyle w:val="a5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E7212E" w:rsidRDefault="00E7212E" w:rsidP="00E7212E">
      <w:pPr>
        <w:pStyle w:val="a5"/>
        <w:jc w:val="center"/>
        <w:rPr>
          <w:lang w:val="kk-KZ"/>
        </w:rPr>
      </w:pPr>
    </w:p>
    <w:p w:rsidR="00E7212E" w:rsidRDefault="00E7212E" w:rsidP="00E7212E">
      <w:pPr>
        <w:pStyle w:val="a5"/>
        <w:jc w:val="center"/>
        <w:rPr>
          <w:lang w:val="kk-KZ"/>
        </w:rPr>
      </w:pPr>
    </w:p>
    <w:p w:rsidR="00E7212E" w:rsidRDefault="00E7212E" w:rsidP="00E7212E">
      <w:pPr>
        <w:pStyle w:val="a5"/>
        <w:jc w:val="center"/>
        <w:rPr>
          <w:lang w:val="kk-KZ"/>
        </w:rPr>
      </w:pPr>
    </w:p>
    <w:p w:rsidR="00E7212E" w:rsidRDefault="00E7212E" w:rsidP="00E7212E">
      <w:pPr>
        <w:pStyle w:val="a5"/>
        <w:jc w:val="center"/>
        <w:rPr>
          <w:lang w:val="kk-KZ"/>
        </w:rPr>
      </w:pPr>
    </w:p>
    <w:p w:rsidR="00E7212E" w:rsidRDefault="00E7212E" w:rsidP="00E7212E">
      <w:pPr>
        <w:pStyle w:val="a5"/>
        <w:jc w:val="center"/>
        <w:rPr>
          <w:lang w:val="kk-KZ"/>
        </w:rPr>
      </w:pPr>
    </w:p>
    <w:p w:rsidR="00E7212E" w:rsidRDefault="00E7212E" w:rsidP="00E7212E">
      <w:pPr>
        <w:pStyle w:val="a5"/>
        <w:jc w:val="center"/>
        <w:rPr>
          <w:lang w:val="kk-KZ"/>
        </w:rPr>
      </w:pPr>
    </w:p>
    <w:p w:rsidR="00E7212E" w:rsidRDefault="00E7212E" w:rsidP="00E7212E">
      <w:pPr>
        <w:pStyle w:val="a5"/>
        <w:jc w:val="center"/>
        <w:rPr>
          <w:lang w:val="kk-KZ"/>
        </w:rPr>
      </w:pPr>
    </w:p>
    <w:p w:rsidR="00E7212E" w:rsidRDefault="00E7212E" w:rsidP="00E7212E">
      <w:pPr>
        <w:pStyle w:val="a5"/>
        <w:jc w:val="center"/>
        <w:rPr>
          <w:lang w:val="kk-KZ"/>
        </w:rPr>
      </w:pPr>
    </w:p>
    <w:p w:rsidR="00E7212E" w:rsidRDefault="00E7212E" w:rsidP="00E7212E">
      <w:pPr>
        <w:pStyle w:val="a5"/>
        <w:jc w:val="center"/>
        <w:rPr>
          <w:lang w:val="kk-KZ"/>
        </w:rPr>
      </w:pPr>
    </w:p>
    <w:p w:rsidR="00E7212E" w:rsidRDefault="00E7212E" w:rsidP="00E7212E">
      <w:pPr>
        <w:pStyle w:val="a5"/>
        <w:jc w:val="center"/>
        <w:rPr>
          <w:lang w:val="kk-KZ"/>
        </w:rPr>
      </w:pPr>
    </w:p>
    <w:p w:rsidR="00E7212E" w:rsidRDefault="00E7212E" w:rsidP="00E7212E">
      <w:pPr>
        <w:pStyle w:val="a5"/>
        <w:jc w:val="center"/>
        <w:rPr>
          <w:lang w:val="kk-KZ"/>
        </w:rPr>
      </w:pPr>
    </w:p>
    <w:p w:rsidR="00E7212E" w:rsidRDefault="00E7212E" w:rsidP="00E7212E">
      <w:pPr>
        <w:pStyle w:val="a5"/>
        <w:jc w:val="center"/>
        <w:rPr>
          <w:lang w:val="kk-KZ"/>
        </w:rPr>
      </w:pPr>
    </w:p>
    <w:p w:rsidR="00E7212E" w:rsidRDefault="00E7212E" w:rsidP="00E7212E">
      <w:pPr>
        <w:pStyle w:val="a5"/>
        <w:jc w:val="center"/>
        <w:rPr>
          <w:lang w:val="kk-KZ"/>
        </w:rPr>
      </w:pPr>
    </w:p>
    <w:p w:rsidR="00E7212E" w:rsidRDefault="00E7212E" w:rsidP="00E7212E">
      <w:pPr>
        <w:pStyle w:val="a5"/>
        <w:jc w:val="center"/>
        <w:rPr>
          <w:lang w:val="kk-KZ"/>
        </w:rPr>
      </w:pPr>
    </w:p>
    <w:p w:rsidR="00E7212E" w:rsidRDefault="00E7212E" w:rsidP="00E7212E">
      <w:pPr>
        <w:pStyle w:val="a5"/>
        <w:jc w:val="center"/>
        <w:rPr>
          <w:lang w:val="kk-KZ"/>
        </w:rPr>
      </w:pPr>
    </w:p>
    <w:p w:rsidR="00E7212E" w:rsidRDefault="00E7212E" w:rsidP="00E7212E">
      <w:pPr>
        <w:pStyle w:val="a5"/>
        <w:jc w:val="center"/>
        <w:rPr>
          <w:lang w:val="kk-KZ"/>
        </w:rPr>
      </w:pPr>
    </w:p>
    <w:p w:rsidR="00E7212E" w:rsidRDefault="00E7212E" w:rsidP="00E7212E">
      <w:pPr>
        <w:pStyle w:val="a5"/>
        <w:jc w:val="center"/>
        <w:rPr>
          <w:lang w:val="kk-KZ"/>
        </w:rPr>
      </w:pPr>
    </w:p>
    <w:p w:rsidR="00E7212E" w:rsidRDefault="00E7212E" w:rsidP="00E7212E">
      <w:pPr>
        <w:pStyle w:val="a5"/>
        <w:jc w:val="center"/>
        <w:rPr>
          <w:lang w:val="kk-KZ"/>
        </w:rPr>
      </w:pPr>
    </w:p>
    <w:p w:rsidR="00E7212E" w:rsidRDefault="00E7212E" w:rsidP="00E7212E">
      <w:pPr>
        <w:pStyle w:val="a5"/>
        <w:jc w:val="center"/>
        <w:rPr>
          <w:lang w:val="kk-KZ"/>
        </w:rPr>
      </w:pPr>
    </w:p>
    <w:p w:rsidR="00E7212E" w:rsidRDefault="00E7212E" w:rsidP="00E7212E">
      <w:pPr>
        <w:pStyle w:val="a5"/>
        <w:jc w:val="center"/>
        <w:rPr>
          <w:lang w:val="kk-KZ"/>
        </w:rPr>
      </w:pPr>
    </w:p>
    <w:p w:rsidR="00E7212E" w:rsidRDefault="00E7212E" w:rsidP="00E7212E">
      <w:pPr>
        <w:pStyle w:val="a5"/>
        <w:jc w:val="center"/>
        <w:rPr>
          <w:lang w:val="kk-KZ"/>
        </w:rPr>
      </w:pPr>
    </w:p>
    <w:p w:rsidR="00E7212E" w:rsidRDefault="00E7212E" w:rsidP="00E7212E">
      <w:pPr>
        <w:pStyle w:val="a5"/>
        <w:jc w:val="center"/>
        <w:rPr>
          <w:lang w:val="kk-KZ"/>
        </w:rPr>
      </w:pPr>
    </w:p>
    <w:p w:rsidR="00E7212E" w:rsidRDefault="00E7212E" w:rsidP="00E7212E">
      <w:pPr>
        <w:pStyle w:val="a5"/>
        <w:jc w:val="center"/>
        <w:rPr>
          <w:lang w:val="kk-KZ"/>
        </w:rPr>
      </w:pPr>
    </w:p>
    <w:p w:rsidR="00E7212E" w:rsidRDefault="00E7212E" w:rsidP="00E7212E">
      <w:pPr>
        <w:pStyle w:val="a5"/>
        <w:jc w:val="center"/>
        <w:rPr>
          <w:lang w:val="kk-KZ"/>
        </w:rPr>
      </w:pPr>
    </w:p>
    <w:p w:rsidR="00E7212E" w:rsidRDefault="00E7212E" w:rsidP="00E7212E">
      <w:pPr>
        <w:pStyle w:val="a5"/>
        <w:jc w:val="center"/>
        <w:rPr>
          <w:lang w:val="kk-KZ"/>
        </w:rPr>
      </w:pPr>
    </w:p>
    <w:p w:rsidR="00E7212E" w:rsidRDefault="00E7212E" w:rsidP="00E7212E">
      <w:pPr>
        <w:pStyle w:val="a5"/>
        <w:jc w:val="center"/>
        <w:rPr>
          <w:lang w:val="kk-KZ"/>
        </w:rPr>
      </w:pPr>
    </w:p>
    <w:p w:rsidR="00E7212E" w:rsidRDefault="00E7212E" w:rsidP="00E7212E">
      <w:pPr>
        <w:pStyle w:val="a5"/>
        <w:jc w:val="center"/>
        <w:rPr>
          <w:lang w:val="kk-KZ"/>
        </w:rPr>
      </w:pPr>
    </w:p>
    <w:p w:rsidR="00E7212E" w:rsidRDefault="00E7212E" w:rsidP="00E7212E">
      <w:pPr>
        <w:pStyle w:val="a5"/>
        <w:jc w:val="center"/>
        <w:rPr>
          <w:lang w:val="kk-KZ"/>
        </w:rPr>
      </w:pPr>
    </w:p>
    <w:p w:rsidR="00E7212E" w:rsidRDefault="00E7212E" w:rsidP="00E7212E">
      <w:pPr>
        <w:pStyle w:val="a5"/>
        <w:jc w:val="center"/>
        <w:rPr>
          <w:lang w:val="kk-KZ"/>
        </w:rPr>
      </w:pPr>
    </w:p>
    <w:p w:rsidR="00E7212E" w:rsidRDefault="00E7212E" w:rsidP="00E7212E">
      <w:pPr>
        <w:pStyle w:val="a5"/>
        <w:jc w:val="center"/>
        <w:rPr>
          <w:lang w:val="kk-KZ"/>
        </w:rPr>
      </w:pPr>
    </w:p>
    <w:p w:rsidR="00E7212E" w:rsidRDefault="00E7212E" w:rsidP="00E7212E">
      <w:pPr>
        <w:pStyle w:val="a5"/>
        <w:jc w:val="center"/>
        <w:rPr>
          <w:lang w:val="kk-KZ"/>
        </w:rPr>
      </w:pPr>
    </w:p>
    <w:p w:rsidR="00E7212E" w:rsidRDefault="00E7212E" w:rsidP="00E7212E">
      <w:pPr>
        <w:pStyle w:val="a5"/>
        <w:jc w:val="center"/>
        <w:rPr>
          <w:lang w:val="kk-KZ"/>
        </w:rPr>
      </w:pPr>
    </w:p>
    <w:p w:rsidR="00E7212E" w:rsidRDefault="00E7212E" w:rsidP="00E7212E">
      <w:pPr>
        <w:pStyle w:val="a5"/>
        <w:jc w:val="center"/>
        <w:rPr>
          <w:lang w:val="kk-KZ"/>
        </w:rPr>
      </w:pPr>
    </w:p>
    <w:p w:rsidR="00E7212E" w:rsidRDefault="00E7212E" w:rsidP="00E7212E">
      <w:pPr>
        <w:pStyle w:val="a5"/>
        <w:jc w:val="center"/>
        <w:rPr>
          <w:lang w:val="kk-KZ"/>
        </w:rPr>
      </w:pPr>
    </w:p>
    <w:p w:rsidR="00E7212E" w:rsidRDefault="00E7212E" w:rsidP="00E7212E">
      <w:pPr>
        <w:pStyle w:val="a5"/>
        <w:jc w:val="center"/>
        <w:rPr>
          <w:lang w:val="kk-KZ"/>
        </w:rPr>
      </w:pPr>
    </w:p>
    <w:p w:rsidR="00E7212E" w:rsidRDefault="00E7212E" w:rsidP="00E7212E">
      <w:pPr>
        <w:pStyle w:val="a5"/>
        <w:jc w:val="center"/>
        <w:rPr>
          <w:lang w:val="kk-KZ"/>
        </w:rPr>
      </w:pPr>
    </w:p>
    <w:p w:rsidR="00E7212E" w:rsidRDefault="00E7212E" w:rsidP="00E7212E">
      <w:pPr>
        <w:pStyle w:val="a5"/>
        <w:jc w:val="center"/>
        <w:rPr>
          <w:lang w:val="kk-KZ"/>
        </w:rPr>
      </w:pPr>
    </w:p>
    <w:p w:rsidR="00E7212E" w:rsidRDefault="00E7212E" w:rsidP="00E7212E">
      <w:pPr>
        <w:pStyle w:val="a5"/>
        <w:jc w:val="center"/>
        <w:rPr>
          <w:lang w:val="kk-KZ"/>
        </w:rPr>
      </w:pPr>
    </w:p>
    <w:p w:rsidR="00E7212E" w:rsidRDefault="00E7212E" w:rsidP="00E7212E">
      <w:pPr>
        <w:pStyle w:val="a5"/>
        <w:jc w:val="center"/>
        <w:rPr>
          <w:lang w:val="kk-KZ"/>
        </w:rPr>
      </w:pPr>
    </w:p>
    <w:p w:rsidR="00E7212E" w:rsidRDefault="00E7212E" w:rsidP="00E7212E">
      <w:pPr>
        <w:pStyle w:val="a5"/>
        <w:jc w:val="center"/>
        <w:rPr>
          <w:lang w:val="kk-KZ"/>
        </w:rPr>
      </w:pPr>
    </w:p>
    <w:p w:rsidR="00E7212E" w:rsidRDefault="00E7212E" w:rsidP="00E7212E">
      <w:pPr>
        <w:pStyle w:val="a5"/>
        <w:jc w:val="center"/>
        <w:rPr>
          <w:lang w:val="kk-KZ"/>
        </w:rPr>
      </w:pPr>
    </w:p>
    <w:p w:rsidR="00E7212E" w:rsidRDefault="00E7212E" w:rsidP="00E7212E">
      <w:pPr>
        <w:pStyle w:val="a5"/>
        <w:jc w:val="center"/>
        <w:rPr>
          <w:lang w:val="kk-KZ"/>
        </w:rPr>
      </w:pPr>
    </w:p>
    <w:p w:rsidR="00E7212E" w:rsidRDefault="00E7212E" w:rsidP="00E7212E">
      <w:pPr>
        <w:pStyle w:val="a5"/>
        <w:jc w:val="center"/>
        <w:rPr>
          <w:lang w:val="kk-KZ"/>
        </w:rPr>
      </w:pPr>
    </w:p>
    <w:p w:rsidR="00E7212E" w:rsidRDefault="00E7212E" w:rsidP="00E7212E">
      <w:pPr>
        <w:pStyle w:val="a5"/>
        <w:jc w:val="center"/>
        <w:rPr>
          <w:lang w:val="kk-KZ"/>
        </w:rPr>
      </w:pPr>
    </w:p>
    <w:p w:rsidR="00E7212E" w:rsidRPr="00BF69C1" w:rsidRDefault="00E7212E" w:rsidP="00E7212E">
      <w:pPr>
        <w:pStyle w:val="a5"/>
        <w:ind w:left="5664" w:firstLine="708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BF69C1">
        <w:rPr>
          <w:rFonts w:ascii="Times New Roman" w:hAnsi="Times New Roman" w:cs="Times New Roman"/>
          <w:sz w:val="28"/>
          <w:szCs w:val="28"/>
          <w:lang w:val="kk-KZ"/>
        </w:rPr>
        <w:t>Приложение 2</w:t>
      </w:r>
    </w:p>
    <w:p w:rsidR="00E7212E" w:rsidRPr="00BF69C1" w:rsidRDefault="00E7212E" w:rsidP="00E7212E">
      <w:pPr>
        <w:pStyle w:val="a5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BF69C1">
        <w:rPr>
          <w:rFonts w:ascii="Times New Roman" w:hAnsi="Times New Roman" w:cs="Times New Roman"/>
          <w:sz w:val="28"/>
          <w:szCs w:val="28"/>
          <w:lang w:val="kk-KZ"/>
        </w:rPr>
        <w:t>к приказу Министра образования</w:t>
      </w:r>
    </w:p>
    <w:p w:rsidR="00E7212E" w:rsidRPr="00BF69C1" w:rsidRDefault="00E7212E" w:rsidP="00E7212E">
      <w:pPr>
        <w:pStyle w:val="a5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BF69C1">
        <w:rPr>
          <w:rFonts w:ascii="Times New Roman" w:hAnsi="Times New Roman" w:cs="Times New Roman"/>
          <w:sz w:val="28"/>
          <w:szCs w:val="28"/>
          <w:lang w:val="kk-KZ"/>
        </w:rPr>
        <w:t>и науки Республики Казахстан</w:t>
      </w:r>
    </w:p>
    <w:p w:rsidR="00E7212E" w:rsidRPr="00BF69C1" w:rsidRDefault="00E7212E" w:rsidP="00E7212E">
      <w:pPr>
        <w:pStyle w:val="a5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BF69C1">
        <w:rPr>
          <w:rFonts w:ascii="Times New Roman" w:hAnsi="Times New Roman" w:cs="Times New Roman"/>
          <w:sz w:val="28"/>
          <w:szCs w:val="28"/>
          <w:lang w:val="kk-KZ"/>
        </w:rPr>
        <w:t>от __  января 2021 года № __</w:t>
      </w:r>
    </w:p>
    <w:p w:rsidR="00E7212E" w:rsidRPr="00BF69C1" w:rsidRDefault="00E7212E" w:rsidP="00E7212E">
      <w:pPr>
        <w:pStyle w:val="a5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E7212E" w:rsidRPr="00BF69C1" w:rsidRDefault="00E7212E" w:rsidP="00E7212E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  <w:r w:rsidRPr="00BF69C1">
        <w:rPr>
          <w:rFonts w:ascii="Times New Roman" w:hAnsi="Times New Roman" w:cs="Times New Roman"/>
          <w:sz w:val="28"/>
          <w:szCs w:val="28"/>
          <w:lang w:val="kk-KZ"/>
        </w:rPr>
        <w:t xml:space="preserve">Перечень </w:t>
      </w:r>
    </w:p>
    <w:p w:rsidR="00E7212E" w:rsidRPr="00BF69C1" w:rsidRDefault="00E7212E" w:rsidP="00E7212E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  <w:r w:rsidRPr="00BF69C1">
        <w:rPr>
          <w:rFonts w:ascii="Times New Roman" w:hAnsi="Times New Roman" w:cs="Times New Roman"/>
          <w:sz w:val="28"/>
          <w:szCs w:val="28"/>
          <w:lang w:val="kk-KZ"/>
        </w:rPr>
        <w:t xml:space="preserve">утративших силу некоторых приказов </w:t>
      </w:r>
    </w:p>
    <w:p w:rsidR="00E7212E" w:rsidRPr="00BF69C1" w:rsidRDefault="00E7212E" w:rsidP="00E7212E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  <w:r w:rsidRPr="00BF69C1">
        <w:rPr>
          <w:rFonts w:ascii="Times New Roman" w:hAnsi="Times New Roman" w:cs="Times New Roman"/>
          <w:sz w:val="28"/>
          <w:szCs w:val="28"/>
          <w:lang w:val="kk-KZ"/>
        </w:rPr>
        <w:t>Министра образования и науки Республики Казахстан</w:t>
      </w:r>
    </w:p>
    <w:p w:rsidR="00E7212E" w:rsidRPr="00BF69C1" w:rsidRDefault="00E7212E" w:rsidP="00E7212E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</w:p>
    <w:p w:rsidR="00CB2932" w:rsidRDefault="00E7212E" w:rsidP="00CB2932">
      <w:pPr>
        <w:pStyle w:val="a4"/>
        <w:numPr>
          <w:ilvl w:val="0"/>
          <w:numId w:val="4"/>
        </w:numPr>
        <w:tabs>
          <w:tab w:val="left" w:pos="709"/>
          <w:tab w:val="left" w:pos="1134"/>
          <w:tab w:val="left" w:pos="1418"/>
        </w:tabs>
        <w:spacing w:after="0" w:line="240" w:lineRule="auto"/>
        <w:ind w:left="0" w:firstLine="705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B2932">
        <w:rPr>
          <w:rFonts w:ascii="Times New Roman" w:hAnsi="Times New Roman" w:cs="Times New Roman"/>
          <w:sz w:val="28"/>
          <w:szCs w:val="28"/>
          <w:lang w:val="kk-KZ"/>
        </w:rPr>
        <w:t xml:space="preserve">Приказ Министра образования и науки </w:t>
      </w:r>
      <w:r w:rsidR="00020481" w:rsidRPr="00CB2932">
        <w:rPr>
          <w:rFonts w:ascii="Times New Roman" w:hAnsi="Times New Roman" w:cs="Times New Roman"/>
          <w:sz w:val="28"/>
          <w:szCs w:val="28"/>
          <w:lang w:val="kk-KZ"/>
        </w:rPr>
        <w:t xml:space="preserve">Республики Казахстан от 28 января 2016 года, № 94 «Об утверждении Правил </w:t>
      </w:r>
      <w:r w:rsidR="00DF3E59">
        <w:rPr>
          <w:rFonts w:ascii="Times New Roman" w:hAnsi="Times New Roman" w:cs="Times New Roman"/>
          <w:sz w:val="28"/>
          <w:szCs w:val="28"/>
          <w:lang w:val="kk-KZ"/>
        </w:rPr>
        <w:t xml:space="preserve">проведения </w:t>
      </w:r>
      <w:r w:rsidR="00020481" w:rsidRPr="00CB2932">
        <w:rPr>
          <w:rFonts w:ascii="Times New Roman" w:hAnsi="Times New Roman" w:cs="Times New Roman"/>
          <w:sz w:val="28"/>
          <w:szCs w:val="28"/>
          <w:lang w:val="kk-KZ"/>
        </w:rPr>
        <w:t xml:space="preserve">внешней оценки учебных достижений» </w:t>
      </w:r>
      <w:r w:rsidR="00CB2932" w:rsidRPr="00CB2932"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>(зарегистрированный в Реестре  государственной регистрации нормативных  правовых акт</w:t>
      </w:r>
      <w:r w:rsidR="00DF3E59"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>ов Республики Казахстан под №</w:t>
      </w:r>
      <w:r w:rsidR="00DF3E59" w:rsidRPr="00DF3E5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1E69B3"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>13287</w:t>
      </w:r>
      <w:r w:rsidR="00CB2932" w:rsidRPr="00CB2932"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 xml:space="preserve">, опубликованный в </w:t>
      </w:r>
      <w:r w:rsidR="001E69B3"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>Информационно-правовой системе «Әділет» 17.03.2016 г.</w:t>
      </w:r>
      <w:r w:rsidR="00987576"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>)</w:t>
      </w:r>
      <w:r w:rsidR="001E69B3"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>;</w:t>
      </w:r>
    </w:p>
    <w:p w:rsidR="00CB2932" w:rsidRDefault="00CB2932" w:rsidP="00CB2932">
      <w:pPr>
        <w:pStyle w:val="a4"/>
        <w:numPr>
          <w:ilvl w:val="0"/>
          <w:numId w:val="4"/>
        </w:numPr>
        <w:tabs>
          <w:tab w:val="left" w:pos="709"/>
          <w:tab w:val="left" w:pos="1134"/>
          <w:tab w:val="left" w:pos="1418"/>
        </w:tabs>
        <w:spacing w:after="0" w:line="240" w:lineRule="auto"/>
        <w:ind w:left="0" w:firstLine="705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B2932">
        <w:rPr>
          <w:rFonts w:ascii="Times New Roman" w:hAnsi="Times New Roman" w:cs="Times New Roman"/>
          <w:sz w:val="28"/>
          <w:szCs w:val="28"/>
          <w:lang w:val="kk-KZ"/>
        </w:rPr>
        <w:t xml:space="preserve">Приказ </w:t>
      </w:r>
      <w:r w:rsidR="00365122">
        <w:rPr>
          <w:rFonts w:ascii="Times New Roman" w:hAnsi="Times New Roman" w:cs="Times New Roman"/>
          <w:sz w:val="28"/>
          <w:szCs w:val="28"/>
          <w:lang w:val="kk-KZ"/>
        </w:rPr>
        <w:t xml:space="preserve">и.о. </w:t>
      </w:r>
      <w:r w:rsidRPr="00CB2932">
        <w:rPr>
          <w:rFonts w:ascii="Times New Roman" w:hAnsi="Times New Roman" w:cs="Times New Roman"/>
          <w:sz w:val="28"/>
          <w:szCs w:val="28"/>
          <w:lang w:val="kk-KZ"/>
        </w:rPr>
        <w:t>Министра образования и науки Р</w:t>
      </w:r>
      <w:r w:rsidR="00365122">
        <w:rPr>
          <w:rFonts w:ascii="Times New Roman" w:hAnsi="Times New Roman" w:cs="Times New Roman"/>
          <w:sz w:val="28"/>
          <w:szCs w:val="28"/>
          <w:lang w:val="kk-KZ"/>
        </w:rPr>
        <w:t>еспублики Казахстан от 10 марта 2017 года, № 109</w:t>
      </w:r>
      <w:r w:rsidRPr="00CB2932">
        <w:rPr>
          <w:rFonts w:ascii="Times New Roman" w:hAnsi="Times New Roman" w:cs="Times New Roman"/>
          <w:sz w:val="28"/>
          <w:szCs w:val="28"/>
          <w:lang w:val="kk-KZ"/>
        </w:rPr>
        <w:t xml:space="preserve"> «О</w:t>
      </w:r>
      <w:r w:rsidR="00365122">
        <w:rPr>
          <w:rFonts w:ascii="Times New Roman" w:hAnsi="Times New Roman" w:cs="Times New Roman"/>
          <w:sz w:val="28"/>
          <w:szCs w:val="28"/>
          <w:lang w:val="kk-KZ"/>
        </w:rPr>
        <w:t xml:space="preserve"> внесении изменений в приказ Министра образования и науки Республики Казахстан «О</w:t>
      </w:r>
      <w:r w:rsidRPr="00CB2932">
        <w:rPr>
          <w:rFonts w:ascii="Times New Roman" w:hAnsi="Times New Roman" w:cs="Times New Roman"/>
          <w:sz w:val="28"/>
          <w:szCs w:val="28"/>
          <w:lang w:val="kk-KZ"/>
        </w:rPr>
        <w:t xml:space="preserve">б утверждении Правил </w:t>
      </w:r>
      <w:r w:rsidR="00DF3E59">
        <w:rPr>
          <w:rFonts w:ascii="Times New Roman" w:hAnsi="Times New Roman" w:cs="Times New Roman"/>
          <w:sz w:val="28"/>
          <w:szCs w:val="28"/>
          <w:lang w:val="kk-KZ"/>
        </w:rPr>
        <w:t xml:space="preserve">проведения </w:t>
      </w:r>
      <w:r w:rsidRPr="00CB2932">
        <w:rPr>
          <w:rFonts w:ascii="Times New Roman" w:hAnsi="Times New Roman" w:cs="Times New Roman"/>
          <w:sz w:val="28"/>
          <w:szCs w:val="28"/>
          <w:lang w:val="kk-KZ"/>
        </w:rPr>
        <w:t xml:space="preserve">внешней оценки учебных достижений» </w:t>
      </w:r>
      <w:r w:rsidRPr="00CB2932"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>(зарегистрированный в Реестре  государственной регистрации нормативных  правовых акт</w:t>
      </w:r>
      <w:r w:rsidR="00DF3E59"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>ов Р</w:t>
      </w:r>
      <w:r w:rsidR="001E69B3"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>еспублики Казахстан под № 14994</w:t>
      </w:r>
      <w:r w:rsidRPr="00CB2932"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 xml:space="preserve">, опубликованный в </w:t>
      </w:r>
      <w:r w:rsidR="001E69B3"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>Эталонном контрольном банке  НПА РК в электронном виде от 20.04.2017 г.</w:t>
      </w:r>
      <w:r w:rsidR="00987576"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>)</w:t>
      </w:r>
      <w:r w:rsidR="001E69B3"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>;</w:t>
      </w:r>
    </w:p>
    <w:p w:rsidR="00DF3E59" w:rsidRPr="00DF3E59" w:rsidRDefault="00CB2932" w:rsidP="00B645EF">
      <w:pPr>
        <w:pStyle w:val="a4"/>
        <w:numPr>
          <w:ilvl w:val="0"/>
          <w:numId w:val="4"/>
        </w:numPr>
        <w:tabs>
          <w:tab w:val="left" w:pos="709"/>
          <w:tab w:val="left" w:pos="1134"/>
          <w:tab w:val="left" w:pos="1418"/>
        </w:tabs>
        <w:spacing w:after="0" w:line="240" w:lineRule="auto"/>
        <w:ind w:left="0" w:firstLine="705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F3E59">
        <w:rPr>
          <w:rFonts w:ascii="Times New Roman" w:hAnsi="Times New Roman" w:cs="Times New Roman"/>
          <w:sz w:val="28"/>
          <w:szCs w:val="28"/>
          <w:lang w:val="kk-KZ"/>
        </w:rPr>
        <w:t>Приказ Министра образования и науки</w:t>
      </w:r>
      <w:r w:rsidR="00365122" w:rsidRPr="00DF3E59">
        <w:rPr>
          <w:rFonts w:ascii="Times New Roman" w:hAnsi="Times New Roman" w:cs="Times New Roman"/>
          <w:sz w:val="28"/>
          <w:szCs w:val="28"/>
          <w:lang w:val="kk-KZ"/>
        </w:rPr>
        <w:t xml:space="preserve"> Республи</w:t>
      </w:r>
      <w:r w:rsidR="00DF3E59" w:rsidRPr="00DF3E59">
        <w:rPr>
          <w:rFonts w:ascii="Times New Roman" w:hAnsi="Times New Roman" w:cs="Times New Roman"/>
          <w:sz w:val="28"/>
          <w:szCs w:val="28"/>
          <w:lang w:val="kk-KZ"/>
        </w:rPr>
        <w:t>ки Казахстан от 28 сентября 2018</w:t>
      </w:r>
      <w:r w:rsidR="00365122" w:rsidRPr="00DF3E59">
        <w:rPr>
          <w:rFonts w:ascii="Times New Roman" w:hAnsi="Times New Roman" w:cs="Times New Roman"/>
          <w:sz w:val="28"/>
          <w:szCs w:val="28"/>
          <w:lang w:val="kk-KZ"/>
        </w:rPr>
        <w:t xml:space="preserve"> года, № 517</w:t>
      </w:r>
      <w:r w:rsidRPr="00DF3E5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F3E59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365122" w:rsidRPr="00DF3E59">
        <w:rPr>
          <w:rFonts w:ascii="Times New Roman" w:hAnsi="Times New Roman" w:cs="Times New Roman"/>
          <w:sz w:val="28"/>
          <w:szCs w:val="28"/>
          <w:lang w:val="kk-KZ"/>
        </w:rPr>
        <w:t>О</w:t>
      </w:r>
      <w:r w:rsidR="00DF3E59">
        <w:rPr>
          <w:rFonts w:ascii="Times New Roman" w:hAnsi="Times New Roman" w:cs="Times New Roman"/>
          <w:sz w:val="28"/>
          <w:szCs w:val="28"/>
          <w:lang w:val="kk-KZ"/>
        </w:rPr>
        <w:t xml:space="preserve"> внесении изменений</w:t>
      </w:r>
      <w:r w:rsidR="00365122" w:rsidRPr="00DF3E59">
        <w:rPr>
          <w:rFonts w:ascii="Times New Roman" w:hAnsi="Times New Roman" w:cs="Times New Roman"/>
          <w:sz w:val="28"/>
          <w:szCs w:val="28"/>
          <w:lang w:val="kk-KZ"/>
        </w:rPr>
        <w:t xml:space="preserve"> в приказ Министра образования и науки Республики Казахстан </w:t>
      </w:r>
      <w:r w:rsidRPr="00DF3E59">
        <w:rPr>
          <w:rFonts w:ascii="Times New Roman" w:hAnsi="Times New Roman" w:cs="Times New Roman"/>
          <w:sz w:val="28"/>
          <w:szCs w:val="28"/>
          <w:lang w:val="kk-KZ"/>
        </w:rPr>
        <w:t xml:space="preserve">«Об утверждении Правил </w:t>
      </w:r>
      <w:r w:rsidR="00DF3E59">
        <w:rPr>
          <w:rFonts w:ascii="Times New Roman" w:hAnsi="Times New Roman" w:cs="Times New Roman"/>
          <w:sz w:val="28"/>
          <w:szCs w:val="28"/>
          <w:lang w:val="kk-KZ"/>
        </w:rPr>
        <w:t xml:space="preserve">проведения </w:t>
      </w:r>
      <w:r w:rsidRPr="00DF3E59">
        <w:rPr>
          <w:rFonts w:ascii="Times New Roman" w:hAnsi="Times New Roman" w:cs="Times New Roman"/>
          <w:sz w:val="28"/>
          <w:szCs w:val="28"/>
          <w:lang w:val="kk-KZ"/>
        </w:rPr>
        <w:t xml:space="preserve">внешней оценки учебных достижений» </w:t>
      </w:r>
      <w:r w:rsidRPr="00DF3E59"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>(зарегистрированный в Реестре  государственной регистрации нормативных  правовых акт</w:t>
      </w:r>
      <w:r w:rsidR="00DF3E59" w:rsidRPr="00DF3E59"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>ов Республики Казахстан под № 125205</w:t>
      </w:r>
      <w:r w:rsidR="00544B77"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>,</w:t>
      </w:r>
      <w:r w:rsidR="00544B77" w:rsidRPr="00544B77"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 xml:space="preserve"> </w:t>
      </w:r>
      <w:r w:rsidR="00544B77" w:rsidRPr="00CB2932"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 xml:space="preserve">опубликованный в </w:t>
      </w:r>
      <w:r w:rsidR="00544B77"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>Эталонном контрольном банке  НПА РК в электронном виде от 19.10.2018 г.</w:t>
      </w:r>
      <w:r w:rsidR="00987576"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>)</w:t>
      </w:r>
      <w:r w:rsidR="00544B77"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>;</w:t>
      </w:r>
      <w:r w:rsidRPr="00DF3E59"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 xml:space="preserve"> </w:t>
      </w:r>
    </w:p>
    <w:p w:rsidR="00CB2932" w:rsidRPr="00DF3E59" w:rsidRDefault="00CB2932" w:rsidP="00987576">
      <w:pPr>
        <w:pStyle w:val="a4"/>
        <w:numPr>
          <w:ilvl w:val="0"/>
          <w:numId w:val="4"/>
        </w:numPr>
        <w:tabs>
          <w:tab w:val="left" w:pos="709"/>
          <w:tab w:val="left" w:pos="1134"/>
          <w:tab w:val="left" w:pos="1418"/>
        </w:tabs>
        <w:spacing w:after="0" w:line="240" w:lineRule="auto"/>
        <w:ind w:left="0" w:firstLine="705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F3E59">
        <w:rPr>
          <w:rFonts w:ascii="Times New Roman" w:hAnsi="Times New Roman" w:cs="Times New Roman"/>
          <w:sz w:val="28"/>
          <w:szCs w:val="28"/>
          <w:lang w:val="kk-KZ"/>
        </w:rPr>
        <w:t xml:space="preserve">Приказ </w:t>
      </w:r>
      <w:r w:rsidR="00F51F19" w:rsidRPr="00DF3E59">
        <w:rPr>
          <w:rFonts w:ascii="Times New Roman" w:hAnsi="Times New Roman" w:cs="Times New Roman"/>
          <w:sz w:val="28"/>
          <w:szCs w:val="28"/>
          <w:lang w:val="kk-KZ"/>
        </w:rPr>
        <w:t xml:space="preserve">и.о. </w:t>
      </w:r>
      <w:r w:rsidRPr="00DF3E59">
        <w:rPr>
          <w:rFonts w:ascii="Times New Roman" w:hAnsi="Times New Roman" w:cs="Times New Roman"/>
          <w:sz w:val="28"/>
          <w:szCs w:val="28"/>
          <w:lang w:val="kk-KZ"/>
        </w:rPr>
        <w:t xml:space="preserve">Министра образования и </w:t>
      </w:r>
      <w:r w:rsidR="00F51F19" w:rsidRPr="00DF3E59">
        <w:rPr>
          <w:rFonts w:ascii="Times New Roman" w:hAnsi="Times New Roman" w:cs="Times New Roman"/>
          <w:sz w:val="28"/>
          <w:szCs w:val="28"/>
          <w:lang w:val="kk-KZ"/>
        </w:rPr>
        <w:t>науки Республики Казахстан от 29 января 2020 года, № 42 «О внесении изменений и дополне</w:t>
      </w:r>
      <w:r w:rsidR="00365122" w:rsidRPr="00DF3E59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F51F19" w:rsidRPr="00DF3E59">
        <w:rPr>
          <w:rFonts w:ascii="Times New Roman" w:hAnsi="Times New Roman" w:cs="Times New Roman"/>
          <w:sz w:val="28"/>
          <w:szCs w:val="28"/>
          <w:lang w:val="kk-KZ"/>
        </w:rPr>
        <w:t>ий в приказ Министра образования и науки Республики Казахстан от 28 января 2016 года № 94 «Об утверждении Правил проведения внешней оценки учебных достижений</w:t>
      </w:r>
      <w:r w:rsidRPr="00DF3E59">
        <w:rPr>
          <w:rFonts w:ascii="Times New Roman" w:hAnsi="Times New Roman" w:cs="Times New Roman"/>
          <w:sz w:val="28"/>
          <w:szCs w:val="28"/>
          <w:lang w:val="kk-KZ"/>
        </w:rPr>
        <w:t xml:space="preserve">» </w:t>
      </w:r>
      <w:r w:rsidRPr="00DF3E59"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>(зарегистрированный в Реестре  государственной регистрации нормативных  правовых актов Республики Казахстан по</w:t>
      </w:r>
      <w:r w:rsidR="00DF3E59"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>д № 139345</w:t>
      </w:r>
      <w:r w:rsidR="00987576">
        <w:rPr>
          <w:rFonts w:ascii="Times New Roman" w:eastAsia="Calibri" w:hAnsi="Times New Roman" w:cs="Times New Roman"/>
          <w:color w:val="000000"/>
          <w:sz w:val="28"/>
          <w:szCs w:val="28"/>
        </w:rPr>
        <w:t>,</w:t>
      </w:r>
      <w:r w:rsidR="00987576" w:rsidRPr="00987576"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 xml:space="preserve"> </w:t>
      </w:r>
      <w:r w:rsidR="00987576" w:rsidRPr="00CB2932"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 xml:space="preserve">опубликованный в </w:t>
      </w:r>
      <w:r w:rsidR="00987576"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>Эталонном контрольном банке  НПА РК в электронном виде от 06.02.2020 г.).</w:t>
      </w:r>
    </w:p>
    <w:p w:rsidR="00CB2932" w:rsidRPr="00CB2932" w:rsidRDefault="00CB2932" w:rsidP="00F51F19">
      <w:pPr>
        <w:pStyle w:val="a4"/>
        <w:tabs>
          <w:tab w:val="left" w:pos="709"/>
          <w:tab w:val="left" w:pos="1134"/>
          <w:tab w:val="left" w:pos="1418"/>
        </w:tabs>
        <w:spacing w:after="0" w:line="240" w:lineRule="auto"/>
        <w:ind w:left="705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CB2932" w:rsidRPr="00CB2932" w:rsidRDefault="00CB2932" w:rsidP="00CB2932">
      <w:pPr>
        <w:tabs>
          <w:tab w:val="left" w:pos="709"/>
          <w:tab w:val="left" w:pos="1134"/>
          <w:tab w:val="left" w:pos="1418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E7212E" w:rsidRPr="00BF69C1" w:rsidRDefault="00E7212E" w:rsidP="00CB2932">
      <w:pPr>
        <w:pStyle w:val="a5"/>
        <w:ind w:left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7212E" w:rsidRDefault="00E7212E" w:rsidP="00E7212E">
      <w:pPr>
        <w:pStyle w:val="a5"/>
        <w:jc w:val="center"/>
        <w:rPr>
          <w:lang w:val="kk-KZ"/>
        </w:rPr>
      </w:pPr>
    </w:p>
    <w:p w:rsidR="00E7212E" w:rsidRDefault="00E7212E" w:rsidP="00E7212E">
      <w:pPr>
        <w:pStyle w:val="a5"/>
        <w:jc w:val="center"/>
        <w:rPr>
          <w:lang w:val="kk-KZ"/>
        </w:rPr>
      </w:pPr>
    </w:p>
    <w:p w:rsidR="00E7212E" w:rsidRPr="004F13ED" w:rsidRDefault="00E7212E" w:rsidP="00E7212E">
      <w:pPr>
        <w:pStyle w:val="a5"/>
        <w:jc w:val="center"/>
        <w:rPr>
          <w:lang w:val="kk-KZ"/>
        </w:rPr>
      </w:pPr>
    </w:p>
    <w:sectPr w:rsidR="00E7212E" w:rsidRPr="004F13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7B4918"/>
    <w:multiLevelType w:val="hybridMultilevel"/>
    <w:tmpl w:val="C31810D6"/>
    <w:lvl w:ilvl="0" w:tplc="4D24F17C">
      <w:start w:val="1"/>
      <w:numFmt w:val="decimal"/>
      <w:lvlText w:val="%1."/>
      <w:lvlJc w:val="left"/>
      <w:pPr>
        <w:ind w:left="1065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613E5A9F"/>
    <w:multiLevelType w:val="hybridMultilevel"/>
    <w:tmpl w:val="8E18BCAC"/>
    <w:lvl w:ilvl="0" w:tplc="7DA4953C">
      <w:start w:val="1"/>
      <w:numFmt w:val="decimal"/>
      <w:lvlText w:val="%1."/>
      <w:lvlJc w:val="left"/>
      <w:pPr>
        <w:ind w:left="1065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7874595E"/>
    <w:multiLevelType w:val="hybridMultilevel"/>
    <w:tmpl w:val="A86CA48E"/>
    <w:lvl w:ilvl="0" w:tplc="82E2C07A">
      <w:start w:val="1"/>
      <w:numFmt w:val="decimal"/>
      <w:lvlText w:val="%1."/>
      <w:lvlJc w:val="left"/>
      <w:pPr>
        <w:ind w:left="1245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7ECB7C70"/>
    <w:multiLevelType w:val="hybridMultilevel"/>
    <w:tmpl w:val="9676D0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1E2"/>
    <w:rsid w:val="00020481"/>
    <w:rsid w:val="000A2703"/>
    <w:rsid w:val="001D71E2"/>
    <w:rsid w:val="001E69B3"/>
    <w:rsid w:val="00365122"/>
    <w:rsid w:val="003C5FA1"/>
    <w:rsid w:val="004B7034"/>
    <w:rsid w:val="004F13ED"/>
    <w:rsid w:val="00544B77"/>
    <w:rsid w:val="0080103D"/>
    <w:rsid w:val="00987576"/>
    <w:rsid w:val="00BF69C1"/>
    <w:rsid w:val="00CB2932"/>
    <w:rsid w:val="00CD2CBB"/>
    <w:rsid w:val="00DF3E59"/>
    <w:rsid w:val="00E34DAB"/>
    <w:rsid w:val="00E7212E"/>
    <w:rsid w:val="00F51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3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F13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F13ED"/>
    <w:pPr>
      <w:ind w:left="720"/>
      <w:contextualSpacing/>
    </w:pPr>
  </w:style>
  <w:style w:type="paragraph" w:styleId="a5">
    <w:name w:val="No Spacing"/>
    <w:uiPriority w:val="1"/>
    <w:qFormat/>
    <w:rsid w:val="004F13ED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E34D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34DA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3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F13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F13ED"/>
    <w:pPr>
      <w:ind w:left="720"/>
      <w:contextualSpacing/>
    </w:pPr>
  </w:style>
  <w:style w:type="paragraph" w:styleId="a5">
    <w:name w:val="No Spacing"/>
    <w:uiPriority w:val="1"/>
    <w:qFormat/>
    <w:rsid w:val="004F13ED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E34D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34D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623</Words>
  <Characters>3554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Тасмуратова Анар Козыбаевна</dc:creator>
  <cp:keywords/>
  <dc:description/>
  <cp:lastModifiedBy>Каратаева Жанерке Рыспековна</cp:lastModifiedBy>
  <cp:revision>3</cp:revision>
  <cp:lastPrinted>2020-12-23T11:02:00Z</cp:lastPrinted>
  <dcterms:created xsi:type="dcterms:W3CDTF">2021-01-25T09:40:00Z</dcterms:created>
  <dcterms:modified xsi:type="dcterms:W3CDTF">2021-01-25T13:10:00Z</dcterms:modified>
</cp:coreProperties>
</file>