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A24A7E" w:rsidTr="00A24A7E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A24A7E" w:rsidRPr="00A24A7E" w:rsidRDefault="00A24A7E" w:rsidP="00C655C6">
            <w:pPr>
              <w:spacing w:after="0" w:line="240" w:lineRule="auto"/>
              <w:ind w:right="-1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144   от: 02.04.2021</w:t>
            </w:r>
          </w:p>
        </w:tc>
      </w:tr>
    </w:tbl>
    <w:p w:rsidR="00C655C6" w:rsidRPr="00480BFF" w:rsidRDefault="00C655C6" w:rsidP="00C655C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320" w:type="dxa"/>
        <w:tblInd w:w="-888" w:type="dxa"/>
        <w:tblLayout w:type="fixed"/>
        <w:tblLook w:val="01E0" w:firstRow="1" w:lastRow="1" w:firstColumn="1" w:lastColumn="1" w:noHBand="0" w:noVBand="0"/>
      </w:tblPr>
      <w:tblGrid>
        <w:gridCol w:w="3934"/>
        <w:gridCol w:w="2125"/>
        <w:gridCol w:w="4261"/>
      </w:tblGrid>
      <w:tr w:rsidR="000D18EE" w:rsidRPr="00980C67" w:rsidTr="005907D2">
        <w:trPr>
          <w:trHeight w:val="1348"/>
        </w:trPr>
        <w:tc>
          <w:tcPr>
            <w:tcW w:w="3934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0"/>
            </w:tblGrid>
            <w:tr w:rsidR="000D18EE" w:rsidRPr="00980C67" w:rsidTr="005907D2">
              <w:tc>
                <w:tcPr>
                  <w:tcW w:w="3720" w:type="dxa"/>
                </w:tcPr>
                <w:p w:rsidR="000D18EE" w:rsidRPr="00980C67" w:rsidRDefault="000D18EE" w:rsidP="005907D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C0000"/>
                      <w:sz w:val="20"/>
                      <w:szCs w:val="20"/>
                    </w:rPr>
                  </w:pPr>
                </w:p>
              </w:tc>
            </w:tr>
          </w:tbl>
          <w:p w:rsidR="000D18EE" w:rsidRPr="00980C67" w:rsidRDefault="000D18EE" w:rsidP="005907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A7298"/>
                <w:sz w:val="20"/>
                <w:szCs w:val="20"/>
                <w:lang w:val="kk-KZ"/>
              </w:rPr>
            </w:pPr>
            <w:r w:rsidRPr="00980C67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</w:rPr>
              <w:t xml:space="preserve">ҚАЗАҚСТАН РЕСПУБЛИКАСЫ </w:t>
            </w:r>
            <w:r w:rsidRPr="00980C67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kk-KZ"/>
              </w:rPr>
              <w:t xml:space="preserve">БІЛІМ ЖӘНЕ ҒЫЛЫМ </w:t>
            </w:r>
            <w:r w:rsidRPr="00980C67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</w:rPr>
              <w:t>МИНИСТРЛІГІ</w:t>
            </w:r>
          </w:p>
        </w:tc>
        <w:tc>
          <w:tcPr>
            <w:tcW w:w="2125" w:type="dxa"/>
            <w:hideMark/>
          </w:tcPr>
          <w:p w:rsidR="000D18EE" w:rsidRPr="00980C67" w:rsidRDefault="000D18EE" w:rsidP="005907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0C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715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0D18EE" w:rsidRPr="00980C67" w:rsidRDefault="000D18EE" w:rsidP="00590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kk-KZ"/>
              </w:rPr>
            </w:pPr>
          </w:p>
          <w:p w:rsidR="000D18EE" w:rsidRPr="00980C67" w:rsidRDefault="000D18EE" w:rsidP="00590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kk-KZ"/>
              </w:rPr>
            </w:pPr>
            <w:r w:rsidRPr="00980C67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kk-KZ"/>
              </w:rPr>
              <w:t xml:space="preserve">МИНИСТЕРСТВО </w:t>
            </w:r>
          </w:p>
          <w:p w:rsidR="000D18EE" w:rsidRPr="00980C67" w:rsidRDefault="000D18EE" w:rsidP="00590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kk-KZ"/>
              </w:rPr>
            </w:pPr>
            <w:r w:rsidRPr="00980C67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kk-KZ"/>
              </w:rPr>
              <w:t>ОБРАЗОВАНИЯ И НАУКИ</w:t>
            </w:r>
          </w:p>
          <w:p w:rsidR="000D18EE" w:rsidRPr="00980C67" w:rsidRDefault="000D18EE" w:rsidP="005907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A7298"/>
                <w:sz w:val="20"/>
                <w:szCs w:val="20"/>
                <w:lang w:val="kk-KZ"/>
              </w:rPr>
            </w:pPr>
            <w:r w:rsidRPr="00980C67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kk-KZ"/>
              </w:rPr>
              <w:t xml:space="preserve"> РЕСПУБЛИКИ КАЗАХСТАН</w:t>
            </w:r>
          </w:p>
        </w:tc>
      </w:tr>
      <w:tr w:rsidR="000D18EE" w:rsidRPr="00980C67" w:rsidTr="005907D2">
        <w:trPr>
          <w:trHeight w:val="591"/>
        </w:trPr>
        <w:tc>
          <w:tcPr>
            <w:tcW w:w="3934" w:type="dxa"/>
            <w:hideMark/>
          </w:tcPr>
          <w:p w:rsidR="000D18EE" w:rsidRPr="00980C67" w:rsidRDefault="000D18EE" w:rsidP="005907D2">
            <w:pPr>
              <w:widowControl w:val="0"/>
              <w:ind w:right="459"/>
              <w:jc w:val="center"/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</w:rPr>
            </w:pPr>
            <w:r w:rsidRPr="00980C67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ge">
                        <wp:posOffset>64134</wp:posOffset>
                      </wp:positionV>
                      <wp:extent cx="6411595" cy="0"/>
                      <wp:effectExtent l="0" t="0" r="2730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AF2A0" id="Прямая соединительная лини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7.1pt,5.05pt" to="49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0D18EE" w:rsidRPr="00980C67" w:rsidRDefault="000D18EE" w:rsidP="005907D2">
            <w:pPr>
              <w:widowControl w:val="0"/>
              <w:ind w:right="459"/>
              <w:jc w:val="center"/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</w:rPr>
            </w:pPr>
            <w:r w:rsidRPr="00980C67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</w:rPr>
              <w:t>БҰЙРЫҚ</w:t>
            </w:r>
          </w:p>
        </w:tc>
        <w:tc>
          <w:tcPr>
            <w:tcW w:w="2125" w:type="dxa"/>
          </w:tcPr>
          <w:p w:rsidR="000D18EE" w:rsidRPr="00980C67" w:rsidRDefault="000D18EE" w:rsidP="005907D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1" w:type="dxa"/>
          </w:tcPr>
          <w:p w:rsidR="000D18EE" w:rsidRPr="00980C67" w:rsidRDefault="000D18EE" w:rsidP="005907D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</w:rPr>
            </w:pPr>
          </w:p>
          <w:p w:rsidR="000D18EE" w:rsidRPr="00980C67" w:rsidRDefault="000D18EE" w:rsidP="005907D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  <w:lang w:val="kk-KZ"/>
              </w:rPr>
            </w:pPr>
            <w:r w:rsidRPr="00980C67">
              <w:rPr>
                <w:rFonts w:ascii="Times New Roman" w:hAnsi="Times New Roman"/>
                <w:b/>
                <w:bCs/>
                <w:color w:val="3399FF"/>
                <w:sz w:val="20"/>
                <w:szCs w:val="20"/>
              </w:rPr>
              <w:t>ПРИКАЗ</w:t>
            </w:r>
          </w:p>
        </w:tc>
      </w:tr>
    </w:tbl>
    <w:p w:rsidR="000D18EE" w:rsidRPr="00980C67" w:rsidRDefault="000D18EE" w:rsidP="000D18EE">
      <w:pPr>
        <w:pStyle w:val="a4"/>
        <w:rPr>
          <w:rFonts w:ascii="Times New Roman" w:hAnsi="Times New Roman" w:cs="Times New Roman"/>
          <w:color w:val="3A7298"/>
          <w:sz w:val="20"/>
          <w:szCs w:val="20"/>
        </w:rPr>
      </w:pPr>
      <w:r w:rsidRPr="00980C67">
        <w:rPr>
          <w:rFonts w:ascii="Times New Roman" w:hAnsi="Times New Roman" w:cs="Times New Roman"/>
          <w:b/>
          <w:bCs/>
          <w:color w:val="3399FF"/>
          <w:sz w:val="20"/>
          <w:szCs w:val="20"/>
        </w:rPr>
        <w:t>№  ____________________                                                       от «___»    ___________  20</w:t>
      </w:r>
      <w:r w:rsidRPr="00980C67">
        <w:rPr>
          <w:rFonts w:ascii="Times New Roman" w:hAnsi="Times New Roman" w:cs="Times New Roman"/>
          <w:color w:val="3A7298"/>
          <w:sz w:val="20"/>
          <w:szCs w:val="20"/>
          <w:lang w:val="kk-KZ"/>
        </w:rPr>
        <w:t>___</w:t>
      </w:r>
      <w:r w:rsidRPr="00980C67">
        <w:rPr>
          <w:rFonts w:ascii="Times New Roman" w:hAnsi="Times New Roman" w:cs="Times New Roman"/>
          <w:b/>
          <w:bCs/>
          <w:color w:val="3399FF"/>
          <w:sz w:val="20"/>
          <w:szCs w:val="20"/>
        </w:rPr>
        <w:t xml:space="preserve">  года</w:t>
      </w:r>
    </w:p>
    <w:p w:rsidR="00C655C6" w:rsidRPr="000D18EE" w:rsidRDefault="000D18EE" w:rsidP="000D18EE">
      <w:pPr>
        <w:rPr>
          <w:rFonts w:ascii="Times New Roman" w:hAnsi="Times New Roman"/>
          <w:color w:val="3399FF"/>
          <w:sz w:val="20"/>
          <w:szCs w:val="20"/>
          <w:lang w:val="kk-KZ"/>
        </w:rPr>
      </w:pPr>
      <w:r w:rsidRPr="00980C67">
        <w:rPr>
          <w:rFonts w:ascii="Times New Roman" w:hAnsi="Times New Roman"/>
          <w:color w:val="3399FF"/>
          <w:sz w:val="20"/>
          <w:szCs w:val="20"/>
          <w:lang w:val="kk-KZ"/>
        </w:rPr>
        <w:t>Нұр-Сұлтан қ</w:t>
      </w:r>
      <w:proofErr w:type="spellStart"/>
      <w:r w:rsidRPr="00980C67">
        <w:rPr>
          <w:rFonts w:ascii="Times New Roman" w:hAnsi="Times New Roman"/>
          <w:color w:val="3399FF"/>
          <w:sz w:val="20"/>
          <w:szCs w:val="20"/>
        </w:rPr>
        <w:t>аласы</w:t>
      </w:r>
      <w:proofErr w:type="spellEnd"/>
      <w:r w:rsidRPr="00980C67">
        <w:rPr>
          <w:rFonts w:ascii="Times New Roman" w:hAnsi="Times New Roman"/>
          <w:color w:val="3399FF"/>
          <w:sz w:val="20"/>
          <w:szCs w:val="20"/>
          <w:lang w:val="kk-KZ"/>
        </w:rPr>
        <w:t xml:space="preserve">                                                                   </w:t>
      </w:r>
      <w:r>
        <w:rPr>
          <w:rFonts w:ascii="Times New Roman" w:hAnsi="Times New Roman"/>
          <w:color w:val="3399FF"/>
          <w:sz w:val="20"/>
          <w:szCs w:val="20"/>
          <w:lang w:val="kk-KZ"/>
        </w:rPr>
        <w:t xml:space="preserve">                         </w:t>
      </w:r>
      <w:r w:rsidRPr="00980C67">
        <w:rPr>
          <w:rFonts w:ascii="Times New Roman" w:hAnsi="Times New Roman"/>
          <w:color w:val="3399FF"/>
          <w:sz w:val="20"/>
          <w:szCs w:val="20"/>
          <w:lang w:val="kk-KZ"/>
        </w:rPr>
        <w:t xml:space="preserve"> город Нур-Султан                                                                         </w:t>
      </w:r>
      <w:r>
        <w:rPr>
          <w:rFonts w:ascii="Times New Roman" w:hAnsi="Times New Roman"/>
          <w:color w:val="3399FF"/>
          <w:sz w:val="20"/>
          <w:szCs w:val="20"/>
          <w:lang w:val="kk-KZ"/>
        </w:rPr>
        <w:t xml:space="preserve">                             </w:t>
      </w:r>
    </w:p>
    <w:p w:rsidR="00C655C6" w:rsidRPr="002D27A4" w:rsidRDefault="002D27A4" w:rsidP="00C655C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2D27A4" w:rsidRPr="00480BFF" w:rsidRDefault="002D27A4" w:rsidP="002D27A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kk-KZ"/>
        </w:rPr>
      </w:pPr>
      <w:r w:rsidRPr="00480BFF">
        <w:rPr>
          <w:rFonts w:ascii="Times New Roman" w:hAnsi="Times New Roman"/>
          <w:b/>
          <w:sz w:val="28"/>
          <w:szCs w:val="28"/>
          <w:lang w:val="kk-KZ"/>
        </w:rPr>
        <w:t xml:space="preserve">О внесении изменений в приказ </w:t>
      </w:r>
    </w:p>
    <w:p w:rsidR="002D27A4" w:rsidRPr="00480BFF" w:rsidRDefault="002D27A4" w:rsidP="002D27A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kk-KZ"/>
        </w:rPr>
      </w:pPr>
      <w:r w:rsidRPr="00480BFF">
        <w:rPr>
          <w:rFonts w:ascii="Times New Roman" w:hAnsi="Times New Roman"/>
          <w:b/>
          <w:sz w:val="28"/>
          <w:szCs w:val="28"/>
          <w:lang w:val="kk-KZ"/>
        </w:rPr>
        <w:t xml:space="preserve">и.о. министра образования и науки </w:t>
      </w:r>
    </w:p>
    <w:p w:rsidR="002D27A4" w:rsidRPr="00480BFF" w:rsidRDefault="002D27A4" w:rsidP="002D27A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kk-KZ"/>
        </w:rPr>
      </w:pPr>
      <w:r w:rsidRPr="00480BFF">
        <w:rPr>
          <w:rFonts w:ascii="Times New Roman" w:hAnsi="Times New Roman"/>
          <w:b/>
          <w:sz w:val="28"/>
          <w:szCs w:val="28"/>
          <w:lang w:val="kk-KZ"/>
        </w:rPr>
        <w:t xml:space="preserve">Республики Казахстан от 23 ноября 2020 года </w:t>
      </w:r>
    </w:p>
    <w:p w:rsidR="002D27A4" w:rsidRPr="00480BFF" w:rsidRDefault="002D27A4" w:rsidP="002D27A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kk-KZ"/>
        </w:rPr>
      </w:pPr>
      <w:r w:rsidRPr="00480BFF">
        <w:rPr>
          <w:rFonts w:ascii="Times New Roman" w:hAnsi="Times New Roman"/>
          <w:b/>
          <w:sz w:val="28"/>
          <w:szCs w:val="28"/>
          <w:lang w:val="kk-KZ"/>
        </w:rPr>
        <w:t xml:space="preserve">№494 «Об утверждении Методических рекомендаций </w:t>
      </w:r>
    </w:p>
    <w:p w:rsidR="002D27A4" w:rsidRPr="00480BFF" w:rsidRDefault="002D27A4" w:rsidP="002D27A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480BFF">
        <w:rPr>
          <w:rFonts w:ascii="Times New Roman" w:hAnsi="Times New Roman"/>
          <w:b/>
          <w:sz w:val="28"/>
          <w:szCs w:val="28"/>
          <w:lang w:val="kk-KZ"/>
        </w:rPr>
        <w:t xml:space="preserve">по </w:t>
      </w:r>
      <w:r w:rsidRPr="00480BFF">
        <w:rPr>
          <w:rFonts w:ascii="Times New Roman" w:hAnsi="Times New Roman"/>
          <w:b/>
          <w:sz w:val="28"/>
          <w:szCs w:val="28"/>
        </w:rPr>
        <w:t>организации образовательного процесса</w:t>
      </w:r>
    </w:p>
    <w:p w:rsidR="002D27A4" w:rsidRPr="00480BFF" w:rsidRDefault="002D27A4" w:rsidP="002D27A4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480BFF">
        <w:rPr>
          <w:rFonts w:ascii="Times New Roman" w:hAnsi="Times New Roman"/>
          <w:b/>
          <w:sz w:val="28"/>
          <w:szCs w:val="28"/>
        </w:rPr>
        <w:t xml:space="preserve">по предмету «Самопознание» </w:t>
      </w:r>
      <w:r w:rsidRPr="00480B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условиях </w:t>
      </w:r>
    </w:p>
    <w:p w:rsidR="002D27A4" w:rsidRPr="00480BFF" w:rsidRDefault="002D27A4" w:rsidP="002D27A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480BFF">
        <w:rPr>
          <w:rFonts w:ascii="Times New Roman" w:eastAsia="Times New Roman" w:hAnsi="Times New Roman"/>
          <w:b/>
          <w:sz w:val="28"/>
          <w:szCs w:val="28"/>
          <w:lang w:eastAsia="ru-RU"/>
        </w:rPr>
        <w:t>обновленного содержания образования»</w:t>
      </w:r>
    </w:p>
    <w:p w:rsidR="002D27A4" w:rsidRPr="00480BFF" w:rsidRDefault="002D27A4" w:rsidP="002D27A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D27A4" w:rsidRPr="00480BFF" w:rsidRDefault="002D27A4" w:rsidP="002D27A4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2D27A4" w:rsidRPr="00480BFF" w:rsidRDefault="002D27A4" w:rsidP="002D27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0BFF">
        <w:rPr>
          <w:rStyle w:val="s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повышения эффективности </w:t>
      </w:r>
      <w:r w:rsidRPr="00480BFF">
        <w:rPr>
          <w:rStyle w:val="s0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образовательного </w:t>
      </w:r>
      <w:r w:rsidRPr="00480BFF">
        <w:rPr>
          <w:rStyle w:val="s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процесса </w:t>
      </w:r>
      <w:r w:rsidRPr="00480BFF">
        <w:rPr>
          <w:rStyle w:val="s0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по предмету «Самопознание» </w:t>
      </w:r>
      <w:r w:rsidRPr="00480BFF">
        <w:rPr>
          <w:rStyle w:val="s0"/>
          <w:rFonts w:ascii="Times New Roman" w:hAnsi="Times New Roman"/>
          <w:color w:val="000000"/>
          <w:sz w:val="28"/>
          <w:szCs w:val="28"/>
          <w:shd w:val="clear" w:color="auto" w:fill="FFFFFF"/>
        </w:rPr>
        <w:t>и в соответствии с </w:t>
      </w:r>
      <w:r w:rsidRPr="00480BFF">
        <w:rPr>
          <w:rStyle w:val="s2"/>
          <w:rFonts w:ascii="Times New Roman" w:hAnsi="Times New Roman"/>
          <w:sz w:val="28"/>
          <w:szCs w:val="28"/>
        </w:rPr>
        <w:t>подпунктом 47) статьи 5</w:t>
      </w:r>
      <w:r w:rsidRPr="00480BFF">
        <w:rPr>
          <w:rStyle w:val="s0"/>
          <w:rFonts w:ascii="Times New Roman" w:hAnsi="Times New Roman"/>
          <w:color w:val="000000"/>
          <w:sz w:val="28"/>
          <w:szCs w:val="28"/>
          <w:shd w:val="clear" w:color="auto" w:fill="FFFFFF"/>
        </w:rPr>
        <w:t> Закона Республики Казахстан от 27 июля 2007 года «Об образовании»</w:t>
      </w:r>
      <w:r w:rsidRPr="00480BF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480BFF">
        <w:rPr>
          <w:rFonts w:ascii="Times New Roman" w:hAnsi="Times New Roman"/>
          <w:sz w:val="28"/>
          <w:szCs w:val="28"/>
        </w:rPr>
        <w:t xml:space="preserve">Целью 1 Государственной программы развития образования и науки Республики Казахстан на 2020-2025 годы </w:t>
      </w:r>
      <w:r w:rsidRPr="00480BFF">
        <w:rPr>
          <w:rFonts w:ascii="Times New Roman" w:hAnsi="Times New Roman"/>
          <w:b/>
          <w:sz w:val="28"/>
          <w:szCs w:val="28"/>
        </w:rPr>
        <w:t>ПРИКАЗЫВАЮ:</w:t>
      </w:r>
    </w:p>
    <w:p w:rsidR="002D27A4" w:rsidRDefault="002D27A4" w:rsidP="002D27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739C5">
        <w:rPr>
          <w:rFonts w:ascii="Times New Roman" w:hAnsi="Times New Roman"/>
          <w:sz w:val="28"/>
          <w:szCs w:val="28"/>
        </w:rPr>
        <w:t>Утвердить прилагаемые к приказу</w:t>
      </w:r>
      <w:r w:rsidRPr="00D739C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39C5">
        <w:rPr>
          <w:rFonts w:ascii="Times New Roman" w:hAnsi="Times New Roman"/>
          <w:sz w:val="28"/>
          <w:szCs w:val="28"/>
        </w:rPr>
        <w:t xml:space="preserve">Методические рекомендации по организации образовательного процесса по предмету «Самопознание» </w:t>
      </w:r>
      <w:r w:rsidRPr="00D739C5">
        <w:rPr>
          <w:rFonts w:ascii="Times New Roman" w:eastAsia="Times New Roman" w:hAnsi="Times New Roman"/>
          <w:sz w:val="28"/>
          <w:szCs w:val="28"/>
          <w:lang w:eastAsia="ru-RU"/>
        </w:rPr>
        <w:t>в условиях обновленного содержания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редакции.</w:t>
      </w:r>
    </w:p>
    <w:p w:rsidR="002D27A4" w:rsidRPr="00480BFF" w:rsidRDefault="002D27A4" w:rsidP="002D27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80BFF"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Pr="00480BFF">
        <w:rPr>
          <w:rFonts w:ascii="Times New Roman" w:hAnsi="Times New Roman"/>
          <w:sz w:val="28"/>
          <w:szCs w:val="28"/>
        </w:rPr>
        <w:t>рганизация</w:t>
      </w:r>
      <w:proofErr w:type="spellEnd"/>
      <w:r w:rsidRPr="00480BFF">
        <w:rPr>
          <w:rFonts w:ascii="Times New Roman" w:hAnsi="Times New Roman"/>
          <w:sz w:val="28"/>
          <w:szCs w:val="28"/>
          <w:lang w:val="kk-KZ"/>
        </w:rPr>
        <w:t>м</w:t>
      </w:r>
      <w:r w:rsidRPr="00480BFF">
        <w:rPr>
          <w:rFonts w:ascii="Times New Roman" w:hAnsi="Times New Roman"/>
          <w:sz w:val="28"/>
          <w:szCs w:val="28"/>
        </w:rPr>
        <w:t xml:space="preserve"> среднего образования (</w:t>
      </w:r>
      <w:r w:rsidRPr="00480BFF">
        <w:rPr>
          <w:rFonts w:ascii="Times New Roman" w:hAnsi="Times New Roman"/>
          <w:color w:val="000000"/>
          <w:sz w:val="28"/>
          <w:szCs w:val="28"/>
        </w:rPr>
        <w:t>начального, основного среднего, общего среднего)</w:t>
      </w:r>
      <w:r w:rsidRPr="00480BFF">
        <w:rPr>
          <w:rFonts w:ascii="Times New Roman" w:hAnsi="Times New Roman"/>
          <w:sz w:val="28"/>
          <w:szCs w:val="28"/>
        </w:rPr>
        <w:t xml:space="preserve"> </w:t>
      </w:r>
      <w:r w:rsidRPr="00480BFF">
        <w:rPr>
          <w:rFonts w:ascii="Times New Roman" w:hAnsi="Times New Roman"/>
          <w:sz w:val="28"/>
          <w:szCs w:val="28"/>
          <w:lang w:val="kk-KZ"/>
        </w:rPr>
        <w:t>руководствоваться прилагаемыми Методическими рекомендациями.</w:t>
      </w:r>
    </w:p>
    <w:p w:rsidR="002D27A4" w:rsidRPr="00480BFF" w:rsidRDefault="002D27A4" w:rsidP="002D27A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80BFF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480BFF">
        <w:rPr>
          <w:rFonts w:ascii="Times New Roman" w:hAnsi="Times New Roman"/>
          <w:sz w:val="28"/>
          <w:szCs w:val="28"/>
        </w:rPr>
        <w:t>Каринову</w:t>
      </w:r>
      <w:proofErr w:type="spellEnd"/>
      <w:r w:rsidRPr="00480BFF">
        <w:rPr>
          <w:rFonts w:ascii="Times New Roman" w:hAnsi="Times New Roman"/>
          <w:sz w:val="28"/>
          <w:szCs w:val="28"/>
        </w:rPr>
        <w:t xml:space="preserve"> Ш.Т.</w:t>
      </w:r>
    </w:p>
    <w:p w:rsidR="002D27A4" w:rsidRDefault="002D27A4" w:rsidP="002D27A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80BFF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232F61" w:rsidRPr="00480BFF" w:rsidRDefault="00232F61" w:rsidP="00232F61">
      <w:pPr>
        <w:pStyle w:val="a3"/>
        <w:tabs>
          <w:tab w:val="left" w:pos="993"/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27A4" w:rsidRPr="00480BFF" w:rsidRDefault="002D27A4" w:rsidP="002D27A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D27A4" w:rsidRPr="00480BFF" w:rsidRDefault="002D27A4" w:rsidP="002D27A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D27A4" w:rsidRDefault="002D27A4" w:rsidP="002D27A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80BFF">
        <w:rPr>
          <w:rFonts w:ascii="Times New Roman" w:hAnsi="Times New Roman"/>
          <w:b/>
          <w:sz w:val="28"/>
          <w:szCs w:val="28"/>
        </w:rPr>
        <w:t xml:space="preserve">Министр </w:t>
      </w:r>
      <w:r w:rsidRPr="00480BFF">
        <w:rPr>
          <w:rFonts w:ascii="Times New Roman" w:hAnsi="Times New Roman"/>
          <w:b/>
          <w:sz w:val="28"/>
          <w:szCs w:val="28"/>
        </w:rPr>
        <w:tab/>
      </w:r>
      <w:r w:rsidRPr="00480BFF">
        <w:rPr>
          <w:rFonts w:ascii="Times New Roman" w:hAnsi="Times New Roman"/>
          <w:b/>
          <w:sz w:val="28"/>
          <w:szCs w:val="28"/>
        </w:rPr>
        <w:tab/>
      </w:r>
      <w:r w:rsidRPr="00480BFF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Pr="00480BFF">
        <w:rPr>
          <w:rFonts w:ascii="Times New Roman" w:hAnsi="Times New Roman"/>
          <w:b/>
          <w:sz w:val="28"/>
          <w:szCs w:val="28"/>
        </w:rPr>
        <w:tab/>
      </w:r>
      <w:r w:rsidRPr="00480BFF">
        <w:rPr>
          <w:rFonts w:ascii="Times New Roman" w:hAnsi="Times New Roman"/>
          <w:b/>
          <w:sz w:val="28"/>
          <w:szCs w:val="28"/>
        </w:rPr>
        <w:tab/>
        <w:t>А.</w:t>
      </w:r>
      <w:r w:rsidRPr="00480B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480BFF">
        <w:rPr>
          <w:rFonts w:ascii="Times New Roman" w:hAnsi="Times New Roman"/>
          <w:b/>
          <w:sz w:val="28"/>
          <w:szCs w:val="28"/>
        </w:rPr>
        <w:t>Аймагамбетов</w:t>
      </w:r>
      <w:proofErr w:type="spellEnd"/>
    </w:p>
    <w:p w:rsidR="00A24A7E" w:rsidRDefault="00A24A7E" w:rsidP="002D27A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24A7E" w:rsidRPr="00A24A7E" w:rsidRDefault="00A24A7E" w:rsidP="00A24A7E">
      <w:pPr>
        <w:spacing w:after="0" w:line="240" w:lineRule="auto"/>
        <w:ind w:right="-1"/>
        <w:rPr>
          <w:rFonts w:ascii="Times New Roman" w:hAnsi="Times New Roman"/>
          <w:color w:val="0C0000"/>
          <w:sz w:val="20"/>
          <w:szCs w:val="28"/>
        </w:rPr>
      </w:pPr>
      <w:r>
        <w:rPr>
          <w:rFonts w:ascii="Times New Roman" w:hAnsi="Times New Roman"/>
          <w:b/>
          <w:color w:val="0C0000"/>
          <w:sz w:val="20"/>
          <w:szCs w:val="28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szCs w:val="28"/>
        </w:rPr>
        <w:br/>
      </w:r>
      <w:r>
        <w:rPr>
          <w:rFonts w:ascii="Times New Roman" w:hAnsi="Times New Roman"/>
          <w:color w:val="0C0000"/>
          <w:sz w:val="20"/>
          <w:szCs w:val="28"/>
        </w:rPr>
        <w:t xml:space="preserve">02.04.2021 14:02:25: </w:t>
      </w:r>
      <w:proofErr w:type="spellStart"/>
      <w:r>
        <w:rPr>
          <w:rFonts w:ascii="Times New Roman" w:hAnsi="Times New Roman"/>
          <w:color w:val="0C0000"/>
          <w:sz w:val="20"/>
          <w:szCs w:val="28"/>
        </w:rPr>
        <w:t>Каринова</w:t>
      </w:r>
      <w:proofErr w:type="spellEnd"/>
      <w:r>
        <w:rPr>
          <w:rFonts w:ascii="Times New Roman" w:hAnsi="Times New Roman"/>
          <w:color w:val="0C0000"/>
          <w:sz w:val="20"/>
          <w:szCs w:val="28"/>
        </w:rPr>
        <w:t xml:space="preserve"> Ш. Т. (Руководство) - - </w:t>
      </w:r>
      <w:proofErr w:type="spellStart"/>
      <w:r>
        <w:rPr>
          <w:rFonts w:ascii="Times New Roman" w:hAnsi="Times New Roman"/>
          <w:color w:val="0C0000"/>
          <w:sz w:val="20"/>
          <w:szCs w:val="28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  <w:szCs w:val="28"/>
        </w:rPr>
        <w:t xml:space="preserve"> без замечаний</w:t>
      </w:r>
      <w:r>
        <w:rPr>
          <w:rFonts w:ascii="Times New Roman" w:hAnsi="Times New Roman"/>
          <w:color w:val="0C0000"/>
          <w:sz w:val="20"/>
          <w:szCs w:val="28"/>
        </w:rPr>
        <w:br/>
      </w:r>
    </w:p>
    <w:sectPr w:rsidR="00A24A7E" w:rsidRPr="00A24A7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77" w:rsidRDefault="00981877" w:rsidP="00A24A7E">
      <w:pPr>
        <w:spacing w:after="0" w:line="240" w:lineRule="auto"/>
      </w:pPr>
      <w:r>
        <w:separator/>
      </w:r>
    </w:p>
  </w:endnote>
  <w:endnote w:type="continuationSeparator" w:id="0">
    <w:p w:rsidR="00981877" w:rsidRDefault="00981877" w:rsidP="00A2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77" w:rsidRDefault="00981877" w:rsidP="00A24A7E">
      <w:pPr>
        <w:spacing w:after="0" w:line="240" w:lineRule="auto"/>
      </w:pPr>
      <w:r>
        <w:separator/>
      </w:r>
    </w:p>
  </w:footnote>
  <w:footnote w:type="continuationSeparator" w:id="0">
    <w:p w:rsidR="00981877" w:rsidRDefault="00981877" w:rsidP="00A2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7E" w:rsidRDefault="00A24A7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4A7E" w:rsidRPr="00A24A7E" w:rsidRDefault="00A24A7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02.04.2021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A24A7E" w:rsidRPr="00A24A7E" w:rsidRDefault="00A24A7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02.04.2021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66C1A"/>
    <w:multiLevelType w:val="hybridMultilevel"/>
    <w:tmpl w:val="2C6EEA86"/>
    <w:lvl w:ilvl="0" w:tplc="99082E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FC"/>
    <w:rsid w:val="000D0EA0"/>
    <w:rsid w:val="000D18EE"/>
    <w:rsid w:val="00232F61"/>
    <w:rsid w:val="002D27A4"/>
    <w:rsid w:val="007A1711"/>
    <w:rsid w:val="00823DFC"/>
    <w:rsid w:val="00981877"/>
    <w:rsid w:val="00A24A7E"/>
    <w:rsid w:val="00C6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FEE127-FEE0-4C24-94B3-24A84DE8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C6"/>
    <w:pPr>
      <w:ind w:left="720"/>
      <w:contextualSpacing/>
    </w:pPr>
  </w:style>
  <w:style w:type="character" w:customStyle="1" w:styleId="s0">
    <w:name w:val="s0"/>
    <w:basedOn w:val="a0"/>
    <w:rsid w:val="00C655C6"/>
  </w:style>
  <w:style w:type="character" w:customStyle="1" w:styleId="s2">
    <w:name w:val="s2"/>
    <w:basedOn w:val="a0"/>
    <w:rsid w:val="00C655C6"/>
  </w:style>
  <w:style w:type="paragraph" w:styleId="a4">
    <w:name w:val="header"/>
    <w:basedOn w:val="a"/>
    <w:link w:val="a5"/>
    <w:unhideWhenUsed/>
    <w:rsid w:val="000D18EE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eastAsia="ru-RU"/>
    </w:rPr>
  </w:style>
  <w:style w:type="character" w:customStyle="1" w:styleId="a5">
    <w:name w:val="Верхний колонтитул Знак"/>
    <w:basedOn w:val="a0"/>
    <w:link w:val="a4"/>
    <w:rsid w:val="000D18EE"/>
    <w:rPr>
      <w:rFonts w:ascii="Arial" w:eastAsia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A2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 Марат</dc:creator>
  <cp:keywords/>
  <dc:description/>
  <cp:lastModifiedBy>Сулейменов Марат</cp:lastModifiedBy>
  <cp:revision>2</cp:revision>
  <dcterms:created xsi:type="dcterms:W3CDTF">2021-04-02T09:52:00Z</dcterms:created>
  <dcterms:modified xsi:type="dcterms:W3CDTF">2021-04-02T09:52:00Z</dcterms:modified>
</cp:coreProperties>
</file>